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D78" w14:textId="77777777" w:rsidR="00806E1D" w:rsidRDefault="00F23506">
      <w:r>
        <w:t xml:space="preserve">September Board Minutes </w:t>
      </w:r>
    </w:p>
    <w:p w14:paraId="4C0910B7" w14:textId="77777777" w:rsidR="00806E1D" w:rsidRDefault="00F23506">
      <w:r>
        <w:t>Minutes of Board of Trustees Meeting – September 5, 2023</w:t>
      </w:r>
    </w:p>
    <w:p w14:paraId="12D31A85" w14:textId="77777777" w:rsidR="00806E1D" w:rsidRDefault="00F23506">
      <w:r>
        <w:t>Case-Halstead Public Library – Maddux Room, 550 Sixth St., Carlyle, IL 62231</w:t>
      </w:r>
    </w:p>
    <w:p w14:paraId="47AD1238" w14:textId="77777777" w:rsidR="00806E1D" w:rsidRDefault="00F23506">
      <w:r>
        <w:t>Board Members Present: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06E1D" w14:paraId="3F923AD4" w14:textId="77777777">
        <w:tc>
          <w:tcPr>
            <w:tcW w:w="9350" w:type="dxa"/>
          </w:tcPr>
          <w:p w14:paraId="55A0C722" w14:textId="77777777" w:rsidR="00806E1D" w:rsidRDefault="00F23506">
            <w:r>
              <w:t xml:space="preserve">Frank Buckingham, President                                   </w:t>
            </w:r>
            <w:r>
              <w:t>Valerie Nolte</w:t>
            </w:r>
          </w:p>
          <w:p w14:paraId="1404468F" w14:textId="77777777" w:rsidR="00806E1D" w:rsidRDefault="00F23506">
            <w:r>
              <w:t>Cheryl Brinkmann –Secretary                                   Angie Redeker</w:t>
            </w:r>
          </w:p>
          <w:p w14:paraId="0313A250" w14:textId="77777777" w:rsidR="00806E1D" w:rsidRDefault="00F23506">
            <w:r>
              <w:t xml:space="preserve">Darren Tracy - Vice-President                                   Karen Jones                 </w:t>
            </w:r>
          </w:p>
          <w:p w14:paraId="234679AE" w14:textId="77777777" w:rsidR="00806E1D" w:rsidRDefault="00F23506">
            <w:r>
              <w:t>Tom Frerker - Treasurer                                             Stephanie Wilton</w:t>
            </w:r>
          </w:p>
          <w:p w14:paraId="61B6DEE7" w14:textId="77777777" w:rsidR="00806E1D" w:rsidRDefault="00F23506">
            <w:r>
              <w:t xml:space="preserve"> Mike Jansen- City Council Liaison                    </w:t>
            </w:r>
          </w:p>
        </w:tc>
      </w:tr>
    </w:tbl>
    <w:p w14:paraId="67E7BAF8" w14:textId="77777777" w:rsidR="00806E1D" w:rsidRDefault="00F23506">
      <w:r>
        <w:t>Board Members Absent:  none</w:t>
      </w:r>
    </w:p>
    <w:p w14:paraId="3FFCA1C6" w14:textId="77777777" w:rsidR="00806E1D" w:rsidRDefault="00F23506">
      <w:r>
        <w:t>Visitors Present:   None</w:t>
      </w:r>
    </w:p>
    <w:p w14:paraId="59D6EF10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to Order/Roll Call/ Introduction of Guest</w:t>
      </w:r>
    </w:p>
    <w:p w14:paraId="259E1341" w14:textId="77777777" w:rsidR="00806E1D" w:rsidRDefault="00F235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Meeting</w:t>
      </w:r>
      <w:proofErr w:type="gramEnd"/>
      <w:r>
        <w:rPr>
          <w:color w:val="000000"/>
        </w:rPr>
        <w:t xml:space="preserve"> was called to order at 7:00PM by Frank.</w:t>
      </w:r>
    </w:p>
    <w:p w14:paraId="3C55614E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Pledge of Allegiance</w:t>
      </w:r>
    </w:p>
    <w:p w14:paraId="3282CC1F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Meeting Minutes – </w:t>
      </w:r>
      <w:proofErr w:type="gramStart"/>
      <w:r>
        <w:t>August,</w:t>
      </w:r>
      <w:proofErr w:type="gramEnd"/>
      <w:r>
        <w:t xml:space="preserve"> 2023</w:t>
      </w:r>
    </w:p>
    <w:p w14:paraId="5EDD927C" w14:textId="77777777" w:rsidR="00806E1D" w:rsidRDefault="00F235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r>
        <w:t>Darren</w:t>
      </w:r>
      <w:r>
        <w:rPr>
          <w:color w:val="000000"/>
        </w:rPr>
        <w:t xml:space="preserve"> made the motion to approve the Meeting Minutes from </w:t>
      </w:r>
      <w:proofErr w:type="gramStart"/>
      <w:r>
        <w:t>August..</w:t>
      </w:r>
      <w:proofErr w:type="gramEnd"/>
    </w:p>
    <w:p w14:paraId="754974FD" w14:textId="77777777" w:rsidR="00806E1D" w:rsidRDefault="00F235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gramStart"/>
      <w:r>
        <w:t xml:space="preserve">Tom </w:t>
      </w:r>
      <w:r>
        <w:rPr>
          <w:color w:val="000000"/>
        </w:rPr>
        <w:t xml:space="preserve"> seconded</w:t>
      </w:r>
      <w:proofErr w:type="gramEnd"/>
      <w:r>
        <w:rPr>
          <w:color w:val="000000"/>
        </w:rPr>
        <w:t xml:space="preserve"> the motion</w:t>
      </w:r>
    </w:p>
    <w:p w14:paraId="1E19F4DD" w14:textId="77777777" w:rsidR="00806E1D" w:rsidRDefault="00F235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 were in favor, motion </w:t>
      </w:r>
      <w:proofErr w:type="gramStart"/>
      <w:r>
        <w:rPr>
          <w:color w:val="000000"/>
        </w:rPr>
        <w:t>passed</w:t>
      </w:r>
      <w:proofErr w:type="gramEnd"/>
    </w:p>
    <w:p w14:paraId="64D38BF0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Treasurer’s Report</w:t>
      </w:r>
    </w:p>
    <w:p w14:paraId="22AC653C" w14:textId="77777777" w:rsidR="00806E1D" w:rsidRDefault="00F2350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proofErr w:type="spellStart"/>
      <w:proofErr w:type="gramStart"/>
      <w:r>
        <w:t>a.</w:t>
      </w:r>
      <w:r>
        <w:rPr>
          <w:color w:val="000000"/>
        </w:rPr>
        <w:t>Bills</w:t>
      </w:r>
      <w:proofErr w:type="spellEnd"/>
      <w:proofErr w:type="gramEnd"/>
      <w:r>
        <w:rPr>
          <w:color w:val="000000"/>
        </w:rPr>
        <w:t xml:space="preserve"> discussed – </w:t>
      </w:r>
      <w:r>
        <w:t>August bills reviewed</w:t>
      </w:r>
      <w:r>
        <w:rPr>
          <w:color w:val="000000"/>
        </w:rPr>
        <w:t>, Interest Statements reviewed</w:t>
      </w:r>
    </w:p>
    <w:p w14:paraId="4AB4699E" w14:textId="77777777" w:rsidR="00806E1D" w:rsidRDefault="00F2350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The automatic faucets in the restrooms have been updated. Summer Reading Program events were covered by the Friends of the Library - $300 reimbursement.  </w:t>
      </w:r>
    </w:p>
    <w:p w14:paraId="06449C6E" w14:textId="77777777" w:rsidR="00806E1D" w:rsidRDefault="00F2350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                     b.   CDs at Bank of Hillsboro will be up for renewal.  Frank will </w:t>
      </w:r>
      <w:proofErr w:type="gramStart"/>
      <w:r>
        <w:t>check on</w:t>
      </w:r>
      <w:proofErr w:type="gramEnd"/>
      <w:r>
        <w:t xml:space="preserve"> rates and go with </w:t>
      </w:r>
      <w:proofErr w:type="gramStart"/>
      <w:r>
        <w:t>the  best</w:t>
      </w:r>
      <w:proofErr w:type="gramEnd"/>
      <w:r>
        <w:t xml:space="preserve"> rates available.  Tom made the motion to approve renewal, Darren seconded.  All were in favor - motion passed.                      </w:t>
      </w:r>
    </w:p>
    <w:p w14:paraId="1131ED1F" w14:textId="77777777" w:rsidR="00806E1D" w:rsidRDefault="00F2350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  <w:r>
        <w:t xml:space="preserve"> c. Angie </w:t>
      </w:r>
      <w:r>
        <w:rPr>
          <w:color w:val="000000"/>
        </w:rPr>
        <w:t xml:space="preserve">made the motion to approve </w:t>
      </w:r>
      <w:proofErr w:type="gramStart"/>
      <w:r>
        <w:rPr>
          <w:color w:val="000000"/>
        </w:rPr>
        <w:t>Library</w:t>
      </w:r>
      <w:proofErr w:type="gramEnd"/>
      <w:r>
        <w:rPr>
          <w:color w:val="000000"/>
        </w:rPr>
        <w:t xml:space="preserve"> Bills/Treasurer’s Report as presented.</w:t>
      </w:r>
    </w:p>
    <w:p w14:paraId="43628AD7" w14:textId="77777777" w:rsidR="00806E1D" w:rsidRDefault="00F235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</w:t>
      </w:r>
      <w:proofErr w:type="gramStart"/>
      <w:r>
        <w:t xml:space="preserve">Valerie </w:t>
      </w:r>
      <w:r>
        <w:rPr>
          <w:color w:val="000000"/>
        </w:rPr>
        <w:t xml:space="preserve"> seconded</w:t>
      </w:r>
      <w:proofErr w:type="gramEnd"/>
      <w:r>
        <w:rPr>
          <w:color w:val="000000"/>
        </w:rPr>
        <w:t xml:space="preserve"> the motion</w:t>
      </w:r>
    </w:p>
    <w:p w14:paraId="36752602" w14:textId="77777777" w:rsidR="00806E1D" w:rsidRDefault="00F235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All in favor – motion </w:t>
      </w:r>
      <w:proofErr w:type="gramStart"/>
      <w:r>
        <w:rPr>
          <w:color w:val="000000"/>
        </w:rPr>
        <w:t>passed</w:t>
      </w:r>
      <w:proofErr w:type="gramEnd"/>
    </w:p>
    <w:p w14:paraId="473FF4A4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Library Director’s Report</w:t>
      </w:r>
    </w:p>
    <w:p w14:paraId="7B991037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Utility Report (included in packet) </w:t>
      </w:r>
    </w:p>
    <w:p w14:paraId="3A10099D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Library Statistics </w:t>
      </w:r>
      <w:proofErr w:type="gramStart"/>
      <w:r>
        <w:t>August(</w:t>
      </w:r>
      <w:proofErr w:type="gramEnd"/>
      <w:r>
        <w:rPr>
          <w:color w:val="000000"/>
        </w:rPr>
        <w:t>(included in packet for review)</w:t>
      </w:r>
    </w:p>
    <w:p w14:paraId="144D9ACA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YS </w:t>
      </w:r>
      <w:proofErr w:type="gramStart"/>
      <w:r>
        <w:rPr>
          <w:color w:val="000000"/>
        </w:rPr>
        <w:t>Report  -</w:t>
      </w:r>
      <w:proofErr w:type="gramEnd"/>
      <w:r>
        <w:rPr>
          <w:color w:val="000000"/>
        </w:rPr>
        <w:t xml:space="preserve">  Grandma Mimi Story-Time attendee</w:t>
      </w:r>
      <w:r>
        <w:t xml:space="preserve">s for August - 106, new yard signs </w:t>
      </w:r>
      <w:r>
        <w:t>being distributed for all participants</w:t>
      </w:r>
    </w:p>
    <w:p w14:paraId="0037E731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Leisure at the Lake Series - the library hosted 3 sessions for the new summer </w:t>
      </w:r>
      <w:proofErr w:type="gramStart"/>
      <w:r>
        <w:t>series</w:t>
      </w:r>
      <w:proofErr w:type="gramEnd"/>
    </w:p>
    <w:p w14:paraId="7BACF1ED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Library Telescope/Binoculars - Two full moon events will occur in September.  The Library Telescope will be set up for general viewing both evenings.</w:t>
      </w:r>
    </w:p>
    <w:p w14:paraId="34CA1AF8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Book </w:t>
      </w:r>
      <w:proofErr w:type="gramStart"/>
      <w:r>
        <w:rPr>
          <w:color w:val="000000"/>
        </w:rPr>
        <w:t>Club</w:t>
      </w:r>
      <w:r>
        <w:t xml:space="preserve">  -</w:t>
      </w:r>
      <w:proofErr w:type="gramEnd"/>
      <w:r>
        <w:t xml:space="preserve"> 15 in attendance</w:t>
      </w:r>
    </w:p>
    <w:p w14:paraId="48796659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Bob Hammel Presentation - September 14th</w:t>
      </w:r>
    </w:p>
    <w:p w14:paraId="74583E65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National Drive Electric Week - event will be Sept. 23 on the Library Parking Lot</w:t>
      </w:r>
    </w:p>
    <w:p w14:paraId="785E8F44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Owl Prowl - October 14th at the Outdoor Classroom, Carlyle Lake</w:t>
      </w:r>
    </w:p>
    <w:p w14:paraId="5EAB172B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Dracula Fest - October 13th </w:t>
      </w:r>
    </w:p>
    <w:p w14:paraId="64A4A303" w14:textId="77777777" w:rsidR="00806E1D" w:rsidRDefault="00F235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Library Story Walk – </w:t>
      </w:r>
      <w:r>
        <w:t xml:space="preserve">Currently at Willow Pond Trail through October.  Once the City </w:t>
      </w:r>
      <w:proofErr w:type="gramStart"/>
      <w:r>
        <w:t>makes a decision</w:t>
      </w:r>
      <w:proofErr w:type="gramEnd"/>
      <w:r>
        <w:t xml:space="preserve"> on pool construction, the Walk may be relocated back to the City Park as part of the Christmas Lights in the Park.  </w:t>
      </w:r>
      <w:proofErr w:type="gramStart"/>
      <w:r>
        <w:t>Corps</w:t>
      </w:r>
      <w:proofErr w:type="gramEnd"/>
      <w:r>
        <w:t xml:space="preserve"> of Engineers at Carlyle Lake are very supportive of the Story Walk and have stated it can be set up there indefinitely.</w:t>
      </w:r>
    </w:p>
    <w:p w14:paraId="1B0E947E" w14:textId="77777777" w:rsidR="00806E1D" w:rsidRDefault="00806E1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963568E" w14:textId="77777777" w:rsidR="00806E1D" w:rsidRDefault="00806E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12FC4295" w14:textId="77777777" w:rsidR="00806E1D" w:rsidRDefault="00806E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7292FC0F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Standing Committee Reports/Other Reports.  </w:t>
      </w:r>
    </w:p>
    <w:p w14:paraId="0BDCB28E" w14:textId="77777777" w:rsidR="00806E1D" w:rsidRDefault="00F235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 </w:t>
      </w:r>
      <w:r>
        <w:rPr>
          <w:color w:val="000000"/>
        </w:rPr>
        <w:t xml:space="preserve"> City Council Liaison </w:t>
      </w:r>
      <w:proofErr w:type="gramStart"/>
      <w:r>
        <w:rPr>
          <w:color w:val="000000"/>
        </w:rPr>
        <w:t xml:space="preserve">– </w:t>
      </w:r>
      <w:r>
        <w:t xml:space="preserve"> nothing</w:t>
      </w:r>
      <w:proofErr w:type="gramEnd"/>
      <w:r>
        <w:t xml:space="preserve"> to report </w:t>
      </w:r>
    </w:p>
    <w:p w14:paraId="2CBAA2AA" w14:textId="77777777" w:rsidR="00806E1D" w:rsidRDefault="00F235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Friends of the Library –</w:t>
      </w:r>
      <w:r>
        <w:t>Book Sale during Garage Sale Weekend and through September</w:t>
      </w:r>
    </w:p>
    <w:p w14:paraId="0EFF2CA0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Public Comment:  no public in attendance</w:t>
      </w:r>
    </w:p>
    <w:p w14:paraId="6E5FB9EF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Old Business: </w:t>
      </w:r>
    </w:p>
    <w:p w14:paraId="696CEE6C" w14:textId="77777777" w:rsidR="00806E1D" w:rsidRDefault="00F235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Outdoor Story Walk is up and running. </w:t>
      </w:r>
    </w:p>
    <w:p w14:paraId="130394F5" w14:textId="77777777" w:rsidR="00806E1D" w:rsidRDefault="00F235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 Binoculars added to the Library Telescope Program</w:t>
      </w:r>
    </w:p>
    <w:p w14:paraId="0B7627D1" w14:textId="77777777" w:rsidR="00806E1D" w:rsidRDefault="00F235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Memorial Wall and Story Area Signage tabled.</w:t>
      </w:r>
    </w:p>
    <w:p w14:paraId="4EE221DD" w14:textId="77777777" w:rsidR="00806E1D" w:rsidRDefault="00F235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Carlyle Street Fair - Board members and library employees volunteered to work in the Children’s Area </w:t>
      </w:r>
    </w:p>
    <w:p w14:paraId="543A0A2E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New Business:  </w:t>
      </w:r>
    </w:p>
    <w:p w14:paraId="51A559F5" w14:textId="77777777" w:rsidR="00806E1D" w:rsidRDefault="00806E1D">
      <w:pPr>
        <w:pBdr>
          <w:top w:val="nil"/>
          <w:left w:val="nil"/>
          <w:bottom w:val="nil"/>
          <w:right w:val="nil"/>
          <w:between w:val="nil"/>
        </w:pBdr>
        <w:spacing w:after="0"/>
        <w:ind w:left="990"/>
      </w:pPr>
    </w:p>
    <w:p w14:paraId="4F78DE46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 Personnel Committee – No Closed Session Needed</w:t>
      </w:r>
    </w:p>
    <w:p w14:paraId="6AF40E33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Trustee </w:t>
      </w:r>
      <w:proofErr w:type="gramStart"/>
      <w:r>
        <w:rPr>
          <w:color w:val="000000"/>
        </w:rPr>
        <w:t>Education :</w:t>
      </w:r>
      <w:proofErr w:type="gramEnd"/>
      <w:r>
        <w:rPr>
          <w:color w:val="000000"/>
        </w:rPr>
        <w:t xml:space="preserve">  Facts File provides a variety of Trustee information –. </w:t>
      </w:r>
      <w:hyperlink r:id="rId9">
        <w:r>
          <w:rPr>
            <w:color w:val="0563C1"/>
            <w:u w:val="single"/>
          </w:rPr>
          <w:t>http://cyberdriveillinois.com</w:t>
        </w:r>
      </w:hyperlink>
      <w:r>
        <w:t xml:space="preserve">.  </w:t>
      </w:r>
    </w:p>
    <w:p w14:paraId="2FD1B483" w14:textId="77777777" w:rsidR="00806E1D" w:rsidRDefault="00F23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Adjournment: </w:t>
      </w:r>
      <w:r>
        <w:t>Darren</w:t>
      </w:r>
      <w:r>
        <w:rPr>
          <w:color w:val="000000"/>
        </w:rPr>
        <w:t>, seconded by</w:t>
      </w:r>
      <w:r>
        <w:t xml:space="preserve"> Tom</w:t>
      </w:r>
      <w:r>
        <w:rPr>
          <w:color w:val="000000"/>
        </w:rPr>
        <w:t xml:space="preserve">.  All were in favor – meeting adjourned at </w:t>
      </w:r>
      <w:r>
        <w:t>8:00</w:t>
      </w:r>
      <w:r>
        <w:rPr>
          <w:color w:val="000000"/>
        </w:rPr>
        <w:t>PM</w:t>
      </w:r>
    </w:p>
    <w:p w14:paraId="1B06D458" w14:textId="77777777" w:rsidR="00806E1D" w:rsidRDefault="00F23506">
      <w:r>
        <w:t>NEXT MEETING:  Tuesday, October 2</w:t>
      </w:r>
      <w:proofErr w:type="gramStart"/>
      <w:r>
        <w:t>nd  @</w:t>
      </w:r>
      <w:proofErr w:type="gramEnd"/>
      <w:r>
        <w:t xml:space="preserve"> 7:00PM</w:t>
      </w:r>
    </w:p>
    <w:p w14:paraId="700CE3C5" w14:textId="77777777" w:rsidR="00806E1D" w:rsidRDefault="00806E1D"/>
    <w:p w14:paraId="398AF86C" w14:textId="77777777" w:rsidR="00806E1D" w:rsidRDefault="00F23506">
      <w:r>
        <w:t>Meeting Minutes Submitted By:  Cheryl Brinkmann</w:t>
      </w:r>
    </w:p>
    <w:p w14:paraId="23692AD1" w14:textId="77777777" w:rsidR="00806E1D" w:rsidRDefault="00806E1D"/>
    <w:sectPr w:rsidR="00806E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AD2"/>
    <w:multiLevelType w:val="multilevel"/>
    <w:tmpl w:val="5F6C27FE"/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525E98"/>
    <w:multiLevelType w:val="multilevel"/>
    <w:tmpl w:val="7D84D36E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649"/>
    <w:multiLevelType w:val="multilevel"/>
    <w:tmpl w:val="6114C61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F7580D"/>
    <w:multiLevelType w:val="multilevel"/>
    <w:tmpl w:val="8A2E8A00"/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6C4BCB"/>
    <w:multiLevelType w:val="multilevel"/>
    <w:tmpl w:val="E85EED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F5FFC"/>
    <w:multiLevelType w:val="multilevel"/>
    <w:tmpl w:val="1008606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D970E6A"/>
    <w:multiLevelType w:val="multilevel"/>
    <w:tmpl w:val="5106C7F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186048"/>
    <w:multiLevelType w:val="multilevel"/>
    <w:tmpl w:val="DA2085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917936316">
    <w:abstractNumId w:val="1"/>
  </w:num>
  <w:num w:numId="2" w16cid:durableId="767582722">
    <w:abstractNumId w:val="4"/>
  </w:num>
  <w:num w:numId="3" w16cid:durableId="1899432575">
    <w:abstractNumId w:val="6"/>
  </w:num>
  <w:num w:numId="4" w16cid:durableId="1761565270">
    <w:abstractNumId w:val="0"/>
  </w:num>
  <w:num w:numId="5" w16cid:durableId="1983584251">
    <w:abstractNumId w:val="3"/>
  </w:num>
  <w:num w:numId="6" w16cid:durableId="735855772">
    <w:abstractNumId w:val="2"/>
  </w:num>
  <w:num w:numId="7" w16cid:durableId="557206627">
    <w:abstractNumId w:val="7"/>
  </w:num>
  <w:num w:numId="8" w16cid:durableId="1268389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E1D"/>
    <w:rsid w:val="004E7D09"/>
    <w:rsid w:val="00806E1D"/>
    <w:rsid w:val="00CE69EB"/>
    <w:rsid w:val="00F16530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5194"/>
  <w15:docId w15:val="{02B321D4-34DE-44B9-980A-AB1AA97C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B0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1A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yberdrive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EKutBywJW2x4H/KFYUDegAZpkw==">CgMxLjA4AHIhMVNGTE4xWENBak0tYk9JSFpUY0tNSk5tT1lCSHlUaGtH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97E0C76538A44A79E42A157CBE8C0" ma:contentTypeVersion="3" ma:contentTypeDescription="Create a new document." ma:contentTypeScope="" ma:versionID="0846a7e74b30c2064760e832a002c37a">
  <xsd:schema xmlns:xsd="http://www.w3.org/2001/XMLSchema" xmlns:xs="http://www.w3.org/2001/XMLSchema" xmlns:p="http://schemas.microsoft.com/office/2006/metadata/properties" xmlns:ns3="7a81a5d2-78a7-4707-8d50-7ae2db6d052e" targetNamespace="http://schemas.microsoft.com/office/2006/metadata/properties" ma:root="true" ma:fieldsID="90748d86696964c74a0da2e64ede13da" ns3:_="">
    <xsd:import namespace="7a81a5d2-78a7-4707-8d50-7ae2db6d0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5d2-78a7-4707-8d50-7ae2db6d0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1BEA1B-8BD9-4F48-A8E1-1736DF4C5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1a5d2-78a7-4707-8d50-7ae2db6d0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CEEE7-F35A-4213-9728-4C33E702D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5E86C-6854-4249-A49B-0E2E3916454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a81a5d2-78a7-4707-8d50-7ae2db6d052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Brinkmann</dc:creator>
  <cp:lastModifiedBy>Keith Housewright</cp:lastModifiedBy>
  <cp:revision>2</cp:revision>
  <cp:lastPrinted>2023-09-27T19:52:00Z</cp:lastPrinted>
  <dcterms:created xsi:type="dcterms:W3CDTF">2023-09-28T18:52:00Z</dcterms:created>
  <dcterms:modified xsi:type="dcterms:W3CDTF">2023-09-28T18:52:00Z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0x010100B9697E0C76538A44A79E42A157CBE8C0</vt:lpwstr>
  </property>
</Properties>
</file>