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18FCF" w14:textId="38C45845" w:rsidR="00AE5E9A" w:rsidRDefault="00AE5E9A">
      <w:bookmarkStart w:id="0" w:name="_GoBack"/>
      <w:bookmarkEnd w:id="0"/>
      <w:r>
        <w:rPr>
          <w:b/>
        </w:rPr>
        <w:t>Meeting Location</w:t>
      </w:r>
      <w:r>
        <w:t>:  Conference Room, Library, 550 Sixth St., Carlyle, IL 62231</w:t>
      </w:r>
    </w:p>
    <w:p w14:paraId="5F7B2DD9" w14:textId="4A059E58" w:rsidR="00582D79" w:rsidRPr="00582D79" w:rsidRDefault="00582D79">
      <w:r>
        <w:rPr>
          <w:b/>
          <w:bCs/>
        </w:rPr>
        <w:t>Date:</w:t>
      </w:r>
      <w:r>
        <w:t xml:space="preserve"> </w:t>
      </w:r>
      <w:r w:rsidR="009A1503">
        <w:t>Monday</w:t>
      </w:r>
      <w:r>
        <w:t>,</w:t>
      </w:r>
      <w:r w:rsidR="009A1503">
        <w:t xml:space="preserve"> </w:t>
      </w:r>
      <w:r w:rsidR="009F1E19">
        <w:t>November</w:t>
      </w:r>
      <w:r>
        <w:t xml:space="preserve"> </w:t>
      </w:r>
      <w:r w:rsidR="009F1E19">
        <w:t>4</w:t>
      </w:r>
      <w:r>
        <w:t>, 2019</w:t>
      </w:r>
    </w:p>
    <w:p w14:paraId="323A6618" w14:textId="77777777" w:rsidR="00AE5E9A" w:rsidRDefault="00AE5E9A">
      <w:r>
        <w:rPr>
          <w:b/>
        </w:rPr>
        <w:t>Board Members Present:</w:t>
      </w:r>
      <w:r>
        <w:t xml:space="preserve">  </w:t>
      </w:r>
    </w:p>
    <w:p w14:paraId="75E332AE" w14:textId="77777777" w:rsidR="00D1463E" w:rsidRDefault="00D1463E" w:rsidP="00AE5E9A">
      <w:pPr>
        <w:ind w:firstLine="360"/>
      </w:pPr>
    </w:p>
    <w:p w14:paraId="7DB02FC4" w14:textId="77777777" w:rsidR="002C7FDF" w:rsidRDefault="002C7FDF" w:rsidP="00AE5E9A">
      <w:pPr>
        <w:ind w:firstLine="360"/>
        <w:sectPr w:rsidR="002C7FDF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CC4BC24" w14:textId="77777777" w:rsidR="002C7FDF" w:rsidRDefault="002C7FDF" w:rsidP="00AE5E9A">
      <w:pPr>
        <w:ind w:firstLine="360"/>
      </w:pPr>
      <w:r>
        <w:t>Frank Buckingham – President</w:t>
      </w:r>
      <w:r>
        <w:tab/>
      </w:r>
    </w:p>
    <w:p w14:paraId="057DDEAA" w14:textId="53B90A15" w:rsidR="00AE5E9A" w:rsidRDefault="00AE5E9A" w:rsidP="00AE5E9A">
      <w:pPr>
        <w:ind w:firstLine="360"/>
      </w:pPr>
      <w:r>
        <w:t>Darren Tracy – Vice President</w:t>
      </w:r>
    </w:p>
    <w:p w14:paraId="7E1CC94D" w14:textId="43952404" w:rsidR="00292EB6" w:rsidRDefault="00D1463E" w:rsidP="00AE5E9A">
      <w:pPr>
        <w:ind w:firstLine="360"/>
      </w:pPr>
      <w:r>
        <w:t xml:space="preserve">Michelle Scott </w:t>
      </w:r>
      <w:r w:rsidR="00E96539">
        <w:t>–</w:t>
      </w:r>
      <w:r>
        <w:t xml:space="preserve"> Secretary</w:t>
      </w:r>
      <w:r w:rsidR="00E96539">
        <w:tab/>
      </w:r>
    </w:p>
    <w:p w14:paraId="074D2627" w14:textId="77777777" w:rsidR="00A40B7F" w:rsidRDefault="00137C19" w:rsidP="00AE5E9A">
      <w:pPr>
        <w:ind w:firstLine="360"/>
      </w:pPr>
      <w:r>
        <w:t>Don Perez (city liaison)</w:t>
      </w:r>
    </w:p>
    <w:p w14:paraId="2301F946" w14:textId="62CA7F53" w:rsidR="00137C19" w:rsidRDefault="00A40B7F" w:rsidP="00AE5E9A">
      <w:pPr>
        <w:ind w:firstLine="360"/>
      </w:pPr>
      <w:r>
        <w:t>Doris Elling</w:t>
      </w:r>
      <w:r w:rsidR="00562620">
        <w:tab/>
      </w:r>
      <w:r w:rsidR="00562620">
        <w:tab/>
      </w:r>
      <w:r w:rsidR="00562620">
        <w:tab/>
      </w:r>
      <w:r w:rsidR="009A1503">
        <w:tab/>
      </w:r>
      <w:r w:rsidR="009A1503">
        <w:tab/>
      </w:r>
    </w:p>
    <w:p w14:paraId="348D7E78" w14:textId="77777777" w:rsidR="00407AE3" w:rsidRDefault="002C7FDF" w:rsidP="002C7FDF">
      <w:pPr>
        <w:ind w:firstLine="360"/>
      </w:pPr>
      <w:r>
        <w:t>Cheryl Brinkmann</w:t>
      </w:r>
      <w:r w:rsidR="00E96539">
        <w:t xml:space="preserve">   </w:t>
      </w:r>
    </w:p>
    <w:p w14:paraId="5A4CCA46" w14:textId="77777777" w:rsidR="009A1503" w:rsidRDefault="009A1503" w:rsidP="009A1503">
      <w:pPr>
        <w:ind w:firstLine="360"/>
      </w:pPr>
      <w:r>
        <w:t>Tara Woods</w:t>
      </w:r>
    </w:p>
    <w:p w14:paraId="4BBA6403" w14:textId="77777777" w:rsidR="00A40B7F" w:rsidRDefault="00A40B7F" w:rsidP="00A40B7F"/>
    <w:p w14:paraId="1549E10D" w14:textId="16B00E2B" w:rsidR="00A40B7F" w:rsidRDefault="00A40B7F" w:rsidP="00A40B7F">
      <w:pPr>
        <w:sectPr w:rsidR="00A40B7F" w:rsidSect="002C7FD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A4D072D" w14:textId="6B256969" w:rsidR="002C7FDF" w:rsidRDefault="002C7FDF" w:rsidP="002C7FDF">
      <w:pPr>
        <w:ind w:firstLine="360"/>
      </w:pPr>
    </w:p>
    <w:p w14:paraId="03CA23C2" w14:textId="77777777" w:rsidR="002C7FDF" w:rsidRDefault="002C7FDF" w:rsidP="00AE5E9A"/>
    <w:p w14:paraId="49414982" w14:textId="707650AA" w:rsidR="002C7FDF" w:rsidRPr="00E96539" w:rsidRDefault="002C7FDF" w:rsidP="00AE5E9A">
      <w:pPr>
        <w:sectPr w:rsidR="002C7FDF" w:rsidRPr="00E96539" w:rsidSect="00D1463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8A74E58" w14:textId="4D1A1FD1" w:rsidR="00AE5E9A" w:rsidRPr="004A26DB" w:rsidRDefault="00AE5E9A" w:rsidP="00AE5E9A">
      <w:pPr>
        <w:rPr>
          <w:bCs/>
        </w:rPr>
      </w:pPr>
      <w:r>
        <w:rPr>
          <w:b/>
        </w:rPr>
        <w:t xml:space="preserve">Absent: </w:t>
      </w:r>
      <w:r w:rsidR="00DB3496">
        <w:rPr>
          <w:b/>
        </w:rPr>
        <w:t xml:space="preserve"> </w:t>
      </w:r>
      <w:r w:rsidR="009F1E19">
        <w:rPr>
          <w:bCs/>
        </w:rPr>
        <w:t>Whitney, Chris</w:t>
      </w:r>
      <w:r w:rsidR="00837282">
        <w:rPr>
          <w:bCs/>
        </w:rPr>
        <w:t xml:space="preserve"> (note</w:t>
      </w:r>
      <w:r w:rsidR="004A19B8">
        <w:rPr>
          <w:bCs/>
        </w:rPr>
        <w:t xml:space="preserve">: </w:t>
      </w:r>
      <w:r w:rsidR="00837282">
        <w:rPr>
          <w:bCs/>
        </w:rPr>
        <w:t xml:space="preserve"> Treasurer’s position is still open)</w:t>
      </w:r>
    </w:p>
    <w:p w14:paraId="669A8786" w14:textId="2ED85077" w:rsidR="00E96539" w:rsidRDefault="00AE5E9A" w:rsidP="00E96539">
      <w:r>
        <w:rPr>
          <w:b/>
        </w:rPr>
        <w:t>Also Present:</w:t>
      </w:r>
      <w:r w:rsidR="00D9457A">
        <w:rPr>
          <w:b/>
        </w:rPr>
        <w:t xml:space="preserve"> </w:t>
      </w:r>
      <w:r w:rsidR="00D9457A" w:rsidRPr="00D9457A">
        <w:t>Keith Housewright</w:t>
      </w:r>
      <w:r w:rsidR="00D9457A">
        <w:t xml:space="preserve"> (library director</w:t>
      </w:r>
      <w:r w:rsidR="00902AB0">
        <w:t>)</w:t>
      </w:r>
    </w:p>
    <w:p w14:paraId="274BA16B" w14:textId="77777777" w:rsidR="00E96539" w:rsidRDefault="00E96539" w:rsidP="00E96539">
      <w:pPr>
        <w:pStyle w:val="ListParagraph"/>
        <w:numPr>
          <w:ilvl w:val="0"/>
          <w:numId w:val="2"/>
        </w:numPr>
      </w:pPr>
      <w:r>
        <w:t>Call to Order, Roll Call, and Introduction of Guests</w:t>
      </w:r>
    </w:p>
    <w:p w14:paraId="2989A4E9" w14:textId="2B1AA8A4" w:rsidR="00E96539" w:rsidRDefault="00E96539" w:rsidP="00E96539">
      <w:pPr>
        <w:pStyle w:val="ListParagraph"/>
        <w:numPr>
          <w:ilvl w:val="1"/>
          <w:numId w:val="2"/>
        </w:numPr>
      </w:pPr>
      <w:r>
        <w:t>The meeting was called to order at</w:t>
      </w:r>
      <w:r w:rsidR="009F0FF8">
        <w:t xml:space="preserve"> </w:t>
      </w:r>
      <w:r w:rsidR="00582D79">
        <w:t>7pm</w:t>
      </w:r>
    </w:p>
    <w:p w14:paraId="081833FF" w14:textId="711A83B1" w:rsidR="00706AC8" w:rsidRDefault="00706AC8" w:rsidP="00706AC8">
      <w:pPr>
        <w:pStyle w:val="ListParagraph"/>
        <w:numPr>
          <w:ilvl w:val="0"/>
          <w:numId w:val="2"/>
        </w:numPr>
      </w:pPr>
      <w:r>
        <w:t>Pledge of Allegiance</w:t>
      </w:r>
    </w:p>
    <w:p w14:paraId="6FC89DFB" w14:textId="3A64FFAB" w:rsidR="00706AC8" w:rsidRDefault="00706AC8" w:rsidP="00706AC8">
      <w:pPr>
        <w:pStyle w:val="ListParagraph"/>
        <w:numPr>
          <w:ilvl w:val="0"/>
          <w:numId w:val="2"/>
        </w:numPr>
      </w:pPr>
      <w:r>
        <w:t xml:space="preserve">Meeting Minutes – </w:t>
      </w:r>
      <w:r w:rsidR="00902AB0">
        <w:t>October 7, 2019</w:t>
      </w:r>
    </w:p>
    <w:p w14:paraId="27CBDBFA" w14:textId="7303BA73" w:rsidR="002209C6" w:rsidRDefault="00902AB0" w:rsidP="002209C6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lastRenderedPageBreak/>
        <w:t>Cheryl</w:t>
      </w:r>
      <w:r w:rsidR="0077211B">
        <w:rPr>
          <w:b/>
        </w:rPr>
        <w:t xml:space="preserve"> </w:t>
      </w:r>
      <w:r w:rsidR="00706AC8" w:rsidRPr="001A5964">
        <w:rPr>
          <w:b/>
        </w:rPr>
        <w:t>made a motion to approve the meeting minutes</w:t>
      </w:r>
      <w:r w:rsidR="005B566E">
        <w:rPr>
          <w:b/>
        </w:rPr>
        <w:t xml:space="preserve"> with the correction indicating that Tara </w:t>
      </w:r>
      <w:r w:rsidR="00E45E04">
        <w:rPr>
          <w:b/>
        </w:rPr>
        <w:t>was present at the meeting in September</w:t>
      </w:r>
    </w:p>
    <w:p w14:paraId="443AF113" w14:textId="5C91AFF9" w:rsidR="00706AC8" w:rsidRPr="002209C6" w:rsidRDefault="00050A40" w:rsidP="002209C6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Do</w:t>
      </w:r>
      <w:r w:rsidR="00902AB0">
        <w:rPr>
          <w:b/>
        </w:rPr>
        <w:t>ris</w:t>
      </w:r>
      <w:r w:rsidR="005B566E">
        <w:rPr>
          <w:b/>
        </w:rPr>
        <w:t xml:space="preserve"> </w:t>
      </w:r>
      <w:r w:rsidR="00706AC8" w:rsidRPr="002209C6">
        <w:rPr>
          <w:b/>
        </w:rPr>
        <w:t>seconded the motion</w:t>
      </w:r>
    </w:p>
    <w:p w14:paraId="347FC93B" w14:textId="353CA925" w:rsidR="00706AC8" w:rsidRDefault="00706AC8" w:rsidP="00706AC8">
      <w:pPr>
        <w:pStyle w:val="ListParagraph"/>
        <w:numPr>
          <w:ilvl w:val="2"/>
          <w:numId w:val="2"/>
        </w:numPr>
        <w:rPr>
          <w:b/>
        </w:rPr>
      </w:pPr>
      <w:r w:rsidRPr="001A5964">
        <w:rPr>
          <w:b/>
        </w:rPr>
        <w:t>All were in favor and the motion passed</w:t>
      </w:r>
    </w:p>
    <w:p w14:paraId="3EEFD7F1" w14:textId="1FA29F5A" w:rsidR="00706AC8" w:rsidRDefault="00706AC8" w:rsidP="00706AC8">
      <w:pPr>
        <w:pStyle w:val="ListParagraph"/>
        <w:numPr>
          <w:ilvl w:val="0"/>
          <w:numId w:val="2"/>
        </w:numPr>
      </w:pPr>
      <w:r>
        <w:t>Treasurer</w:t>
      </w:r>
      <w:r w:rsidR="00292EB6">
        <w:t>’</w:t>
      </w:r>
      <w:r>
        <w:t>s Report</w:t>
      </w:r>
    </w:p>
    <w:p w14:paraId="44C93F4D" w14:textId="1E6FE1B3" w:rsidR="00706AC8" w:rsidRDefault="00706AC8" w:rsidP="00706AC8">
      <w:pPr>
        <w:pStyle w:val="ListParagraph"/>
        <w:numPr>
          <w:ilvl w:val="1"/>
          <w:numId w:val="2"/>
        </w:numPr>
      </w:pPr>
      <w:r>
        <w:t>Library Bills</w:t>
      </w:r>
      <w:r w:rsidR="00F4005A">
        <w:t xml:space="preserve"> </w:t>
      </w:r>
    </w:p>
    <w:p w14:paraId="453242E7" w14:textId="77777777" w:rsidR="005A5DA7" w:rsidRDefault="005A5DA7" w:rsidP="005A5DA7">
      <w:pPr>
        <w:pStyle w:val="ListParagraph"/>
        <w:numPr>
          <w:ilvl w:val="2"/>
          <w:numId w:val="2"/>
        </w:numPr>
      </w:pPr>
    </w:p>
    <w:p w14:paraId="2BBB82F3" w14:textId="4A662D2C" w:rsidR="00706AC8" w:rsidRDefault="00706AC8" w:rsidP="00706AC8">
      <w:pPr>
        <w:pStyle w:val="ListParagraph"/>
        <w:numPr>
          <w:ilvl w:val="1"/>
          <w:numId w:val="2"/>
        </w:numPr>
      </w:pPr>
      <w:r>
        <w:t>Income/ Expenditures</w:t>
      </w:r>
      <w:r w:rsidR="009F0FF8">
        <w:t xml:space="preserve"> Report </w:t>
      </w:r>
      <w:r w:rsidR="005157F9">
        <w:t>–</w:t>
      </w:r>
      <w:r w:rsidR="009F0FF8">
        <w:t xml:space="preserve"> </w:t>
      </w:r>
      <w:r w:rsidR="00D10522">
        <w:t>October \</w:t>
      </w:r>
      <w:r w:rsidR="00B93EF0">
        <w:t>Report</w:t>
      </w:r>
    </w:p>
    <w:p w14:paraId="67A748BB" w14:textId="77777777" w:rsidR="005A5DA7" w:rsidRDefault="00D10522" w:rsidP="00D10522">
      <w:pPr>
        <w:pStyle w:val="ListParagraph"/>
        <w:numPr>
          <w:ilvl w:val="2"/>
          <w:numId w:val="2"/>
        </w:numPr>
      </w:pPr>
      <w:r>
        <w:t>42% of the fiscal year has elapsed</w:t>
      </w:r>
    </w:p>
    <w:p w14:paraId="46AE6CFD" w14:textId="179E2778" w:rsidR="00D10522" w:rsidRDefault="00D10522" w:rsidP="005A5DA7">
      <w:pPr>
        <w:pStyle w:val="ListParagraph"/>
        <w:numPr>
          <w:ilvl w:val="3"/>
          <w:numId w:val="2"/>
        </w:numPr>
      </w:pPr>
      <w:r>
        <w:t>we have spent 44.7% of our budget</w:t>
      </w:r>
    </w:p>
    <w:p w14:paraId="4CDFC56E" w14:textId="048388CC" w:rsidR="00D10522" w:rsidRDefault="00D10522" w:rsidP="005A5DA7">
      <w:pPr>
        <w:pStyle w:val="ListParagraph"/>
        <w:numPr>
          <w:ilvl w:val="4"/>
          <w:numId w:val="2"/>
        </w:numPr>
      </w:pPr>
      <w:r>
        <w:t xml:space="preserve">Note </w:t>
      </w:r>
      <w:r w:rsidR="005A5DA7">
        <w:t>– this is expected to even out some as the year progresses.   Staffing changes (youth services becoming full time) have us using more of our budget than in previous years.</w:t>
      </w:r>
    </w:p>
    <w:p w14:paraId="28C8FA96" w14:textId="0395A1E1" w:rsidR="005A5DA7" w:rsidRDefault="005A5DA7" w:rsidP="005A5DA7">
      <w:pPr>
        <w:pStyle w:val="ListParagraph"/>
        <w:numPr>
          <w:ilvl w:val="3"/>
          <w:numId w:val="2"/>
        </w:numPr>
      </w:pPr>
      <w:r>
        <w:t>We have brought in 44.2% of our budgeted income</w:t>
      </w:r>
    </w:p>
    <w:p w14:paraId="72255038" w14:textId="19D27081" w:rsidR="00A7705C" w:rsidRDefault="00706AC8" w:rsidP="00A7705C">
      <w:pPr>
        <w:pStyle w:val="ListParagraph"/>
        <w:numPr>
          <w:ilvl w:val="1"/>
          <w:numId w:val="2"/>
        </w:numPr>
      </w:pPr>
      <w:r>
        <w:t>Bank Statements</w:t>
      </w:r>
      <w:r w:rsidR="009F0FF8">
        <w:t>/ CD Report</w:t>
      </w:r>
    </w:p>
    <w:p w14:paraId="70B17B53" w14:textId="254BCAE7" w:rsidR="0077211B" w:rsidRPr="0077211B" w:rsidRDefault="00D10522" w:rsidP="0077211B">
      <w:pPr>
        <w:pStyle w:val="ListParagraph"/>
        <w:numPr>
          <w:ilvl w:val="1"/>
          <w:numId w:val="2"/>
        </w:numPr>
      </w:pPr>
      <w:r>
        <w:rPr>
          <w:b/>
        </w:rPr>
        <w:t xml:space="preserve">XXXX  </w:t>
      </w:r>
      <w:r w:rsidR="005E694D">
        <w:rPr>
          <w:b/>
        </w:rPr>
        <w:t>made a motion</w:t>
      </w:r>
      <w:r w:rsidR="003C35D6">
        <w:rPr>
          <w:b/>
        </w:rPr>
        <w:t xml:space="preserve"> to approve</w:t>
      </w:r>
      <w:r w:rsidR="005E694D">
        <w:rPr>
          <w:b/>
        </w:rPr>
        <w:t xml:space="preserve"> the library bills as presented </w:t>
      </w:r>
      <w:r w:rsidR="00445BA2">
        <w:rPr>
          <w:b/>
        </w:rPr>
        <w:t xml:space="preserve">and </w:t>
      </w:r>
      <w:r w:rsidR="003C35D6">
        <w:rPr>
          <w:b/>
        </w:rPr>
        <w:t xml:space="preserve">to </w:t>
      </w:r>
      <w:r w:rsidR="00445BA2">
        <w:rPr>
          <w:b/>
        </w:rPr>
        <w:t>approve the treasurer’s report</w:t>
      </w:r>
      <w:r w:rsidR="0082657A">
        <w:rPr>
          <w:b/>
        </w:rPr>
        <w:t xml:space="preserve"> as submitted.</w:t>
      </w:r>
    </w:p>
    <w:p w14:paraId="68367B63" w14:textId="4F31F3E3" w:rsidR="005E694D" w:rsidRPr="002B288E" w:rsidRDefault="00D10522" w:rsidP="0077211B">
      <w:pPr>
        <w:pStyle w:val="ListParagraph"/>
        <w:numPr>
          <w:ilvl w:val="2"/>
          <w:numId w:val="2"/>
        </w:numPr>
      </w:pPr>
      <w:r>
        <w:rPr>
          <w:b/>
        </w:rPr>
        <w:t xml:space="preserve">XXXX </w:t>
      </w:r>
      <w:r w:rsidR="005E694D" w:rsidRPr="0077211B">
        <w:rPr>
          <w:b/>
        </w:rPr>
        <w:t>seconded the motion</w:t>
      </w:r>
    </w:p>
    <w:p w14:paraId="0D286075" w14:textId="77777777" w:rsidR="005E694D" w:rsidRDefault="005E694D" w:rsidP="00BC7EF5">
      <w:pPr>
        <w:pStyle w:val="ListParagraph"/>
        <w:numPr>
          <w:ilvl w:val="2"/>
          <w:numId w:val="2"/>
        </w:numPr>
      </w:pPr>
      <w:r>
        <w:rPr>
          <w:b/>
        </w:rPr>
        <w:t>All were in favor and the motion passed</w:t>
      </w:r>
    </w:p>
    <w:p w14:paraId="5CF65880" w14:textId="7918D810" w:rsidR="00CF7950" w:rsidRDefault="00CF7950" w:rsidP="00CF7950">
      <w:pPr>
        <w:pStyle w:val="ListParagraph"/>
        <w:numPr>
          <w:ilvl w:val="0"/>
          <w:numId w:val="2"/>
        </w:numPr>
      </w:pPr>
      <w:r>
        <w:t>Library Director’s Report</w:t>
      </w:r>
    </w:p>
    <w:p w14:paraId="53C15629" w14:textId="2C291416" w:rsidR="00CF7950" w:rsidRDefault="00CF7950" w:rsidP="00CF7950">
      <w:pPr>
        <w:pStyle w:val="ListParagraph"/>
        <w:numPr>
          <w:ilvl w:val="1"/>
          <w:numId w:val="2"/>
        </w:numPr>
      </w:pPr>
      <w:r>
        <w:t>Utility Report</w:t>
      </w:r>
    </w:p>
    <w:p w14:paraId="2DD938C9" w14:textId="4C7A0670" w:rsidR="00CF7950" w:rsidRDefault="00CF7950" w:rsidP="00CF7950">
      <w:pPr>
        <w:pStyle w:val="ListParagraph"/>
        <w:numPr>
          <w:ilvl w:val="1"/>
          <w:numId w:val="2"/>
        </w:numPr>
      </w:pPr>
      <w:r>
        <w:t xml:space="preserve">Library </w:t>
      </w:r>
      <w:r w:rsidR="0077211B">
        <w:t>Statistics</w:t>
      </w:r>
    </w:p>
    <w:p w14:paraId="0E69BFC6" w14:textId="5F0E9C64" w:rsidR="00CF7950" w:rsidRDefault="00CF7950" w:rsidP="00CF7950">
      <w:pPr>
        <w:pStyle w:val="ListParagraph"/>
        <w:numPr>
          <w:ilvl w:val="1"/>
          <w:numId w:val="2"/>
        </w:numPr>
      </w:pPr>
      <w:r>
        <w:t>Report on</w:t>
      </w:r>
      <w:r w:rsidRPr="00DC1B48">
        <w:rPr>
          <w:bCs/>
        </w:rPr>
        <w:t xml:space="preserve"> </w:t>
      </w:r>
      <w:r w:rsidR="005A5DA7">
        <w:rPr>
          <w:bCs/>
        </w:rPr>
        <w:t>October</w:t>
      </w:r>
      <w:r w:rsidR="0077211B">
        <w:rPr>
          <w:b/>
        </w:rPr>
        <w:t xml:space="preserve"> </w:t>
      </w:r>
      <w:r>
        <w:t>Events</w:t>
      </w:r>
    </w:p>
    <w:p w14:paraId="4E927F78" w14:textId="1476D0EC" w:rsidR="006C5684" w:rsidRDefault="006C5684" w:rsidP="006C5684">
      <w:pPr>
        <w:pStyle w:val="ListParagraph"/>
        <w:numPr>
          <w:ilvl w:val="2"/>
          <w:numId w:val="2"/>
        </w:numPr>
      </w:pPr>
      <w:r>
        <w:t>Legends and Lore of Carlyle</w:t>
      </w:r>
    </w:p>
    <w:p w14:paraId="2D39B85D" w14:textId="77777777" w:rsidR="0084091E" w:rsidRDefault="0084091E" w:rsidP="0084091E">
      <w:pPr>
        <w:pStyle w:val="ListParagraph"/>
        <w:numPr>
          <w:ilvl w:val="3"/>
          <w:numId w:val="2"/>
        </w:numPr>
      </w:pPr>
    </w:p>
    <w:p w14:paraId="4EA772E6" w14:textId="3BC52059" w:rsidR="0084091E" w:rsidRDefault="0084091E" w:rsidP="006C5684">
      <w:pPr>
        <w:pStyle w:val="ListParagraph"/>
        <w:numPr>
          <w:ilvl w:val="2"/>
          <w:numId w:val="2"/>
        </w:numPr>
      </w:pPr>
      <w:r>
        <w:t xml:space="preserve">Events were well attended, with 35 attendees to the DIY Trick or Treat Bag and 150 stopping by for the business trick or treat.   </w:t>
      </w:r>
      <w:r>
        <w:lastRenderedPageBreak/>
        <w:t>Story Time also continues to be well attended with an average of approximately 16 attendees.</w:t>
      </w:r>
    </w:p>
    <w:p w14:paraId="2E724937" w14:textId="5A2965B0" w:rsidR="00722AB7" w:rsidRDefault="00722AB7" w:rsidP="0077211B">
      <w:pPr>
        <w:pStyle w:val="ListParagraph"/>
        <w:numPr>
          <w:ilvl w:val="1"/>
          <w:numId w:val="2"/>
        </w:numPr>
      </w:pPr>
      <w:r>
        <w:t>Staff Meeting Report</w:t>
      </w:r>
    </w:p>
    <w:p w14:paraId="1CCD84BC" w14:textId="20A2D14F" w:rsidR="00B366C7" w:rsidRDefault="00722AB7" w:rsidP="005A5DA7">
      <w:pPr>
        <w:pStyle w:val="ListParagraph"/>
        <w:numPr>
          <w:ilvl w:val="1"/>
          <w:numId w:val="2"/>
        </w:numPr>
      </w:pPr>
      <w:r>
        <w:t>Illinois Library Association Annual Meeting October 21-24, 2019</w:t>
      </w:r>
      <w:r w:rsidR="00B366C7">
        <w:t xml:space="preserve"> </w:t>
      </w:r>
      <w:r w:rsidR="005A5DA7">
        <w:t>report</w:t>
      </w:r>
    </w:p>
    <w:p w14:paraId="214487BC" w14:textId="17889890" w:rsidR="00F637CE" w:rsidRDefault="00F637CE" w:rsidP="00F637CE">
      <w:pPr>
        <w:pStyle w:val="ListParagraph"/>
        <w:numPr>
          <w:ilvl w:val="2"/>
          <w:numId w:val="2"/>
        </w:numPr>
      </w:pPr>
      <w:r>
        <w:t>Keith had great things to say about the conference and enjoyed networking with other librarians.</w:t>
      </w:r>
    </w:p>
    <w:p w14:paraId="21D928C5" w14:textId="23F3D64B" w:rsidR="005A5DA7" w:rsidRDefault="005A5DA7" w:rsidP="005A5DA7">
      <w:pPr>
        <w:pStyle w:val="ListParagraph"/>
        <w:numPr>
          <w:ilvl w:val="1"/>
          <w:numId w:val="2"/>
        </w:numPr>
      </w:pPr>
      <w:r>
        <w:t>Incident Report and Staff Concerns</w:t>
      </w:r>
    </w:p>
    <w:p w14:paraId="5C70B47D" w14:textId="35C6EFF5" w:rsidR="0084091E" w:rsidRDefault="0084091E" w:rsidP="0084091E">
      <w:pPr>
        <w:pStyle w:val="ListParagraph"/>
        <w:numPr>
          <w:ilvl w:val="2"/>
          <w:numId w:val="2"/>
        </w:numPr>
      </w:pPr>
      <w:r>
        <w:t>A</w:t>
      </w:r>
      <w:r w:rsidR="00E0045B">
        <w:t xml:space="preserve"> belligerent patron caused some discomfort with staff.   A report was filed and the police were contacted.   Keith plans to work with staff to encourage them to call the police</w:t>
      </w:r>
      <w:r w:rsidR="00F637CE">
        <w:t xml:space="preserve"> sooner</w:t>
      </w:r>
      <w:r w:rsidR="00E0045B">
        <w:t xml:space="preserve"> if needed.   He plans to have an officer come to speak with the staff</w:t>
      </w:r>
      <w:r w:rsidR="00F637CE">
        <w:t xml:space="preserve"> about what to do if they feel uncomfortable.</w:t>
      </w:r>
    </w:p>
    <w:p w14:paraId="069CE5A4" w14:textId="65D29FE9" w:rsidR="00051C6F" w:rsidRDefault="00051C6F" w:rsidP="0084091E">
      <w:pPr>
        <w:pStyle w:val="ListParagraph"/>
        <w:numPr>
          <w:ilvl w:val="2"/>
          <w:numId w:val="2"/>
        </w:numPr>
      </w:pPr>
      <w:r>
        <w:t>Discussion was had about our policies in handling/ banning belligerent patrons</w:t>
      </w:r>
    </w:p>
    <w:p w14:paraId="73CA6DAC" w14:textId="37DE4204" w:rsidR="005A5DA7" w:rsidRDefault="005A5DA7" w:rsidP="005A5DA7">
      <w:pPr>
        <w:pStyle w:val="ListParagraph"/>
        <w:numPr>
          <w:ilvl w:val="1"/>
          <w:numId w:val="2"/>
        </w:numPr>
      </w:pPr>
      <w:r>
        <w:t>YS Report</w:t>
      </w:r>
    </w:p>
    <w:p w14:paraId="649767E5" w14:textId="0508F2F6" w:rsidR="005A5DA7" w:rsidRDefault="005A5DA7" w:rsidP="005A5DA7">
      <w:pPr>
        <w:pStyle w:val="ListParagraph"/>
        <w:numPr>
          <w:ilvl w:val="1"/>
          <w:numId w:val="2"/>
        </w:numPr>
      </w:pPr>
      <w:r>
        <w:t>November Library Schedule – Handout Provided at meeting</w:t>
      </w:r>
    </w:p>
    <w:p w14:paraId="391DB4CC" w14:textId="7B1F1DE2" w:rsidR="005518F2" w:rsidRDefault="005518F2" w:rsidP="005518F2">
      <w:pPr>
        <w:pStyle w:val="ListParagraph"/>
        <w:numPr>
          <w:ilvl w:val="0"/>
          <w:numId w:val="2"/>
        </w:numPr>
      </w:pPr>
      <w:r>
        <w:t>Standing Committee Reports/ Other Reports</w:t>
      </w:r>
    </w:p>
    <w:p w14:paraId="25CE2B01" w14:textId="33EEF182" w:rsidR="005518F2" w:rsidRDefault="005518F2" w:rsidP="005518F2">
      <w:pPr>
        <w:pStyle w:val="ListParagraph"/>
        <w:numPr>
          <w:ilvl w:val="1"/>
          <w:numId w:val="2"/>
        </w:numPr>
      </w:pPr>
      <w:r>
        <w:t>City Council Liaiso</w:t>
      </w:r>
      <w:r w:rsidR="00AC75EF">
        <w:t>n</w:t>
      </w:r>
      <w:r w:rsidR="003E4AD3">
        <w:t xml:space="preserve"> </w:t>
      </w:r>
      <w:r w:rsidR="003D5AAE">
        <w:t>– no comment</w:t>
      </w:r>
    </w:p>
    <w:p w14:paraId="6195EEAD" w14:textId="59097C27" w:rsidR="005518F2" w:rsidRDefault="005518F2" w:rsidP="005518F2">
      <w:pPr>
        <w:pStyle w:val="ListParagraph"/>
        <w:numPr>
          <w:ilvl w:val="1"/>
          <w:numId w:val="2"/>
        </w:numPr>
      </w:pPr>
      <w:r>
        <w:t>Friends of CHPL</w:t>
      </w:r>
    </w:p>
    <w:p w14:paraId="5BECD78E" w14:textId="0EAABD28" w:rsidR="008752EF" w:rsidRDefault="008752EF" w:rsidP="008752EF">
      <w:pPr>
        <w:pStyle w:val="ListParagraph"/>
        <w:numPr>
          <w:ilvl w:val="2"/>
          <w:numId w:val="2"/>
        </w:numPr>
      </w:pPr>
      <w:r>
        <w:t>We are very grateful to the Friends for providing the funds for our replacement trees</w:t>
      </w:r>
    </w:p>
    <w:p w14:paraId="3DD66C70" w14:textId="47276DD0" w:rsidR="005518F2" w:rsidRDefault="005518F2" w:rsidP="005518F2">
      <w:pPr>
        <w:pStyle w:val="ListParagraph"/>
        <w:numPr>
          <w:ilvl w:val="2"/>
          <w:numId w:val="2"/>
        </w:numPr>
      </w:pPr>
      <w:r>
        <w:t>Next meeting</w:t>
      </w:r>
      <w:r w:rsidR="003027DF">
        <w:t xml:space="preserve"> is</w:t>
      </w:r>
      <w:r>
        <w:t xml:space="preserve"> </w:t>
      </w:r>
      <w:r w:rsidR="009F0FF8">
        <w:t xml:space="preserve">Saturday, </w:t>
      </w:r>
      <w:r w:rsidR="005A5DA7">
        <w:t>November 9</w:t>
      </w:r>
      <w:r w:rsidR="00AC75EF">
        <w:t xml:space="preserve"> at 10am</w:t>
      </w:r>
    </w:p>
    <w:p w14:paraId="4EACACF0" w14:textId="5A47C7FF" w:rsidR="008752EF" w:rsidRDefault="008752EF" w:rsidP="005518F2">
      <w:pPr>
        <w:pStyle w:val="ListParagraph"/>
        <w:numPr>
          <w:ilvl w:val="2"/>
          <w:numId w:val="2"/>
        </w:numPr>
      </w:pPr>
      <w:r>
        <w:t>Officers will be elected at the December meeting.</w:t>
      </w:r>
    </w:p>
    <w:p w14:paraId="6DD67F8E" w14:textId="5BEECF3A" w:rsidR="007160DB" w:rsidRDefault="005A5DA7" w:rsidP="005A5DA7">
      <w:pPr>
        <w:pStyle w:val="ListParagraph"/>
        <w:numPr>
          <w:ilvl w:val="2"/>
          <w:numId w:val="2"/>
        </w:numPr>
      </w:pPr>
      <w:r>
        <w:t>Christmas Decorations, Nov 23 at 9:30am</w:t>
      </w:r>
    </w:p>
    <w:p w14:paraId="7390BA76" w14:textId="0B4E1C13" w:rsidR="005A5DA7" w:rsidRDefault="005A5DA7" w:rsidP="005A5DA7">
      <w:pPr>
        <w:pStyle w:val="ListParagraph"/>
        <w:numPr>
          <w:ilvl w:val="2"/>
          <w:numId w:val="2"/>
        </w:numPr>
      </w:pPr>
      <w:r>
        <w:t>Fall Book Sale Numbers</w:t>
      </w:r>
      <w:r w:rsidR="00D75E3F">
        <w:t xml:space="preserve"> – the book sale was successful!</w:t>
      </w:r>
    </w:p>
    <w:p w14:paraId="62EAE209" w14:textId="77777777" w:rsidR="004E0452" w:rsidRDefault="004E0452" w:rsidP="005A5DA7">
      <w:pPr>
        <w:pStyle w:val="ListParagraph"/>
        <w:numPr>
          <w:ilvl w:val="2"/>
          <w:numId w:val="2"/>
        </w:numPr>
      </w:pPr>
      <w:r>
        <w:t>Upcoming:</w:t>
      </w:r>
    </w:p>
    <w:p w14:paraId="4E97ABA4" w14:textId="5098EA2B" w:rsidR="00B43A7D" w:rsidRDefault="00B43A7D" w:rsidP="004E0452">
      <w:pPr>
        <w:pStyle w:val="ListParagraph"/>
        <w:numPr>
          <w:ilvl w:val="3"/>
          <w:numId w:val="2"/>
        </w:numPr>
      </w:pPr>
      <w:r>
        <w:t>“1000 books before kindergarten”</w:t>
      </w:r>
    </w:p>
    <w:p w14:paraId="3E628431" w14:textId="1A6EBBA6" w:rsidR="004E0452" w:rsidRDefault="004E0452" w:rsidP="004E0452">
      <w:pPr>
        <w:pStyle w:val="ListParagraph"/>
        <w:numPr>
          <w:ilvl w:val="3"/>
          <w:numId w:val="2"/>
        </w:numPr>
      </w:pPr>
      <w:r>
        <w:t>Sat Feb 8, 2020 – Corps Eagle Day</w:t>
      </w:r>
    </w:p>
    <w:p w14:paraId="365690D2" w14:textId="35C1A343" w:rsidR="00A534DC" w:rsidRDefault="00A534DC" w:rsidP="00A534DC">
      <w:pPr>
        <w:pStyle w:val="ListParagraph"/>
        <w:numPr>
          <w:ilvl w:val="0"/>
          <w:numId w:val="2"/>
        </w:numPr>
      </w:pPr>
      <w:r>
        <w:lastRenderedPageBreak/>
        <w:t>Public Comment</w:t>
      </w:r>
      <w:r w:rsidR="00AE5E9A">
        <w:t xml:space="preserve"> - none</w:t>
      </w:r>
    </w:p>
    <w:p w14:paraId="139D50F7" w14:textId="0DB825F9" w:rsidR="00A534DC" w:rsidRDefault="00A534DC" w:rsidP="00A534DC">
      <w:pPr>
        <w:pStyle w:val="ListParagraph"/>
        <w:numPr>
          <w:ilvl w:val="0"/>
          <w:numId w:val="2"/>
        </w:numPr>
      </w:pPr>
      <w:r>
        <w:t>Old Business</w:t>
      </w:r>
    </w:p>
    <w:p w14:paraId="00B1BE0B" w14:textId="55CB4EB1" w:rsidR="00D25985" w:rsidRDefault="009F0FF8" w:rsidP="00E36B9A">
      <w:pPr>
        <w:pStyle w:val="ListParagraph"/>
        <w:numPr>
          <w:ilvl w:val="1"/>
          <w:numId w:val="2"/>
        </w:numPr>
      </w:pPr>
      <w:r>
        <w:t>Trees</w:t>
      </w:r>
      <w:r w:rsidR="00CA1ADF">
        <w:t xml:space="preserve"> – have been replaced</w:t>
      </w:r>
    </w:p>
    <w:p w14:paraId="0FCB9F62" w14:textId="2ADA8434" w:rsidR="005A5DA7" w:rsidRDefault="005A5DA7" w:rsidP="00E36B9A">
      <w:pPr>
        <w:pStyle w:val="ListParagraph"/>
        <w:numPr>
          <w:ilvl w:val="1"/>
          <w:numId w:val="2"/>
        </w:numPr>
      </w:pPr>
      <w:r>
        <w:t>T-Shirts</w:t>
      </w:r>
    </w:p>
    <w:p w14:paraId="34C733FC" w14:textId="1C0E9BA8" w:rsidR="009A5B08" w:rsidRDefault="00BC7EF5" w:rsidP="009A5B08">
      <w:pPr>
        <w:pStyle w:val="ListParagraph"/>
        <w:numPr>
          <w:ilvl w:val="0"/>
          <w:numId w:val="2"/>
        </w:numPr>
      </w:pPr>
      <w:r>
        <w:t>N</w:t>
      </w:r>
      <w:r w:rsidR="009A5B08">
        <w:t>ew Business</w:t>
      </w:r>
    </w:p>
    <w:p w14:paraId="77762A8F" w14:textId="351E4F4A" w:rsidR="005A5DA7" w:rsidRDefault="005A5DA7" w:rsidP="005A5DA7">
      <w:pPr>
        <w:pStyle w:val="ListParagraph"/>
        <w:numPr>
          <w:ilvl w:val="1"/>
          <w:numId w:val="2"/>
        </w:numPr>
      </w:pPr>
      <w:r>
        <w:t>Holiday Party for Board</w:t>
      </w:r>
      <w:r w:rsidR="00304592">
        <w:t xml:space="preserve"> – potentially after the holidays, in January?</w:t>
      </w:r>
    </w:p>
    <w:p w14:paraId="66D48A18" w14:textId="2E03112D" w:rsidR="00210700" w:rsidRDefault="00210700" w:rsidP="005A5DA7">
      <w:pPr>
        <w:pStyle w:val="ListParagraph"/>
        <w:numPr>
          <w:ilvl w:val="1"/>
          <w:numId w:val="2"/>
        </w:numPr>
      </w:pPr>
      <w:r>
        <w:t xml:space="preserve">Potential plan – celebration for the Blues </w:t>
      </w:r>
      <w:r w:rsidR="00496785">
        <w:t>Stanley Cup win?</w:t>
      </w:r>
    </w:p>
    <w:p w14:paraId="363BAAE7" w14:textId="77777777" w:rsidR="00282E7D" w:rsidRDefault="00282E7D" w:rsidP="009A5B08">
      <w:pPr>
        <w:pStyle w:val="ListParagraph"/>
        <w:numPr>
          <w:ilvl w:val="0"/>
          <w:numId w:val="2"/>
        </w:numPr>
      </w:pPr>
      <w:r>
        <w:t>Personnel Committee</w:t>
      </w:r>
    </w:p>
    <w:p w14:paraId="5C644E23" w14:textId="1A629E54" w:rsidR="00282E7D" w:rsidRDefault="00282E7D" w:rsidP="00282E7D">
      <w:pPr>
        <w:pStyle w:val="ListParagraph"/>
        <w:numPr>
          <w:ilvl w:val="1"/>
          <w:numId w:val="2"/>
        </w:numPr>
      </w:pPr>
      <w:r>
        <w:t>Closed Session – not needed</w:t>
      </w:r>
    </w:p>
    <w:p w14:paraId="5460CE7C" w14:textId="317A7B61" w:rsidR="0084091E" w:rsidRDefault="0084091E" w:rsidP="00282E7D">
      <w:pPr>
        <w:pStyle w:val="ListParagraph"/>
        <w:numPr>
          <w:ilvl w:val="1"/>
          <w:numId w:val="2"/>
        </w:numPr>
      </w:pPr>
      <w:r>
        <w:t>Board members were provided with a library director survey/evaluation.</w:t>
      </w:r>
    </w:p>
    <w:p w14:paraId="42DBF7ED" w14:textId="27C94E43" w:rsidR="0084091E" w:rsidRDefault="0084091E" w:rsidP="00282E7D">
      <w:pPr>
        <w:pStyle w:val="ListParagraph"/>
        <w:numPr>
          <w:ilvl w:val="1"/>
          <w:numId w:val="2"/>
        </w:numPr>
      </w:pPr>
      <w:r>
        <w:rPr>
          <w:i/>
          <w:iCs/>
        </w:rPr>
        <w:t xml:space="preserve">PLEASE SUBMIT THESE TO MICHELLE.    Keith will send out a digital form as well, so if board members would prefer to fill these out digitally, please do so in a </w:t>
      </w:r>
      <w:r w:rsidR="002A218B">
        <w:rPr>
          <w:i/>
          <w:iCs/>
        </w:rPr>
        <w:t>different color or highlighted</w:t>
      </w:r>
      <w:r>
        <w:rPr>
          <w:i/>
          <w:iCs/>
        </w:rPr>
        <w:t xml:space="preserve"> text</w:t>
      </w:r>
      <w:r w:rsidR="002A218B">
        <w:rPr>
          <w:i/>
          <w:iCs/>
        </w:rPr>
        <w:t xml:space="preserve"> </w:t>
      </w:r>
      <w:r>
        <w:rPr>
          <w:i/>
          <w:iCs/>
        </w:rPr>
        <w:t xml:space="preserve">and forward to MICHELLE – </w:t>
      </w:r>
      <w:hyperlink r:id="rId9" w:history="1">
        <w:r w:rsidRPr="00745FA5">
          <w:rPr>
            <w:rStyle w:val="Hyperlink"/>
            <w:i/>
            <w:iCs/>
          </w:rPr>
          <w:t>Michellescottdvm@gmail.com</w:t>
        </w:r>
      </w:hyperlink>
      <w:r>
        <w:rPr>
          <w:i/>
          <w:iCs/>
        </w:rPr>
        <w:t xml:space="preserve"> with subject line Director Eval Nov 2019</w:t>
      </w:r>
      <w:r w:rsidR="00455E17">
        <w:rPr>
          <w:i/>
          <w:iCs/>
        </w:rPr>
        <w:t xml:space="preserve">  </w:t>
      </w:r>
      <w:r w:rsidR="00455E17">
        <w:rPr>
          <w:b/>
          <w:bCs/>
          <w:i/>
          <w:iCs/>
        </w:rPr>
        <w:t>DUE DATE:</w:t>
      </w:r>
      <w:r w:rsidR="00E87A9A">
        <w:rPr>
          <w:b/>
          <w:bCs/>
          <w:i/>
          <w:iCs/>
        </w:rPr>
        <w:t xml:space="preserve"> Please submit these by</w:t>
      </w:r>
      <w:r w:rsidR="00455E17">
        <w:rPr>
          <w:b/>
          <w:bCs/>
          <w:i/>
          <w:iCs/>
        </w:rPr>
        <w:t xml:space="preserve">  11/18/19.  </w:t>
      </w:r>
      <w:r w:rsidR="00455E17">
        <w:rPr>
          <w:i/>
          <w:iCs/>
        </w:rPr>
        <w:t>(Other submission options – drop them off in an envelope at the animal hospital or the library)</w:t>
      </w:r>
    </w:p>
    <w:p w14:paraId="7E8ABB66" w14:textId="77777777" w:rsidR="00282E7D" w:rsidRDefault="00282E7D" w:rsidP="00282E7D">
      <w:pPr>
        <w:pStyle w:val="ListParagraph"/>
        <w:numPr>
          <w:ilvl w:val="0"/>
          <w:numId w:val="2"/>
        </w:numPr>
      </w:pPr>
      <w:r>
        <w:t>Trustee Education</w:t>
      </w:r>
    </w:p>
    <w:p w14:paraId="6CDEA9CA" w14:textId="0C3B457C" w:rsidR="00EA39C0" w:rsidRDefault="00282E7D" w:rsidP="00282E7D">
      <w:pPr>
        <w:pStyle w:val="ListParagraph"/>
        <w:numPr>
          <w:ilvl w:val="1"/>
          <w:numId w:val="2"/>
        </w:numPr>
      </w:pPr>
      <w:r>
        <w:t>Chapter 2, Standards for Illinois Libraries, “Governance and Administration”</w:t>
      </w:r>
      <w:r w:rsidR="009A5B08">
        <w:t xml:space="preserve">   </w:t>
      </w:r>
    </w:p>
    <w:p w14:paraId="58E55AA5" w14:textId="03FC10DD" w:rsidR="009533CD" w:rsidRDefault="009533CD" w:rsidP="00282E7D">
      <w:pPr>
        <w:pStyle w:val="ListParagraph"/>
        <w:numPr>
          <w:ilvl w:val="1"/>
          <w:numId w:val="2"/>
        </w:numPr>
      </w:pPr>
      <w:r>
        <w:t xml:space="preserve">See:  </w:t>
      </w:r>
      <w:hyperlink r:id="rId10" w:history="1">
        <w:r w:rsidRPr="00745FA5">
          <w:rPr>
            <w:rStyle w:val="Hyperlink"/>
          </w:rPr>
          <w:t>https://www.ila.org/store/product/4/serving-our-public-30-standards-for-illinois-public-libraries-2014</w:t>
        </w:r>
      </w:hyperlink>
      <w:r w:rsidR="00B35779">
        <w:t>, or see Keith for our library’s copy!</w:t>
      </w:r>
    </w:p>
    <w:p w14:paraId="79356A45" w14:textId="77777777" w:rsidR="00282E7D" w:rsidRPr="00282E7D" w:rsidRDefault="00282E7D" w:rsidP="00282E7D">
      <w:pPr>
        <w:pStyle w:val="ListParagraph"/>
        <w:numPr>
          <w:ilvl w:val="0"/>
          <w:numId w:val="2"/>
        </w:numPr>
      </w:pPr>
      <w:r>
        <w:rPr>
          <w:bCs/>
        </w:rPr>
        <w:t>Adjournment</w:t>
      </w:r>
    </w:p>
    <w:p w14:paraId="574A1559" w14:textId="29E77AF1" w:rsidR="00EA39C0" w:rsidRPr="00EA39C0" w:rsidRDefault="008D2EF8" w:rsidP="00282E7D">
      <w:pPr>
        <w:pStyle w:val="ListParagraph"/>
        <w:numPr>
          <w:ilvl w:val="1"/>
          <w:numId w:val="2"/>
        </w:numPr>
      </w:pPr>
      <w:r>
        <w:rPr>
          <w:b/>
        </w:rPr>
        <w:t>Darren</w:t>
      </w:r>
      <w:r w:rsidR="00EA39C0">
        <w:rPr>
          <w:b/>
        </w:rPr>
        <w:t xml:space="preserve"> made a motion to adjourn</w:t>
      </w:r>
      <w:r w:rsidR="00D012D7">
        <w:rPr>
          <w:b/>
        </w:rPr>
        <w:t xml:space="preserve"> </w:t>
      </w:r>
      <w:r w:rsidR="009F0FF8">
        <w:rPr>
          <w:b/>
        </w:rPr>
        <w:t>at</w:t>
      </w:r>
      <w:r w:rsidR="005A5DA7">
        <w:rPr>
          <w:b/>
        </w:rPr>
        <w:t xml:space="preserve"> </w:t>
      </w:r>
      <w:r w:rsidR="00EA7EA1">
        <w:rPr>
          <w:b/>
        </w:rPr>
        <w:t>8:10</w:t>
      </w:r>
    </w:p>
    <w:p w14:paraId="1D879EDC" w14:textId="63C8E676" w:rsidR="00EA39C0" w:rsidRPr="00EA39C0" w:rsidRDefault="009A1932" w:rsidP="00EA39C0">
      <w:pPr>
        <w:pStyle w:val="ListParagraph"/>
        <w:numPr>
          <w:ilvl w:val="2"/>
          <w:numId w:val="2"/>
        </w:numPr>
      </w:pPr>
      <w:r>
        <w:rPr>
          <w:b/>
        </w:rPr>
        <w:t xml:space="preserve"> </w:t>
      </w:r>
      <w:r w:rsidR="009041A6">
        <w:rPr>
          <w:b/>
        </w:rPr>
        <w:t>Michelle</w:t>
      </w:r>
      <w:r w:rsidR="00D933D0">
        <w:rPr>
          <w:b/>
        </w:rPr>
        <w:t xml:space="preserve"> </w:t>
      </w:r>
      <w:r w:rsidR="00B94675">
        <w:rPr>
          <w:b/>
        </w:rPr>
        <w:t>s</w:t>
      </w:r>
      <w:r w:rsidR="00EA39C0">
        <w:rPr>
          <w:b/>
        </w:rPr>
        <w:t>econded the motion</w:t>
      </w:r>
    </w:p>
    <w:p w14:paraId="5CDFD724" w14:textId="71A5FDA9" w:rsidR="00EA39C0" w:rsidRDefault="00EA39C0" w:rsidP="00EA39C0">
      <w:pPr>
        <w:pStyle w:val="ListParagraph"/>
        <w:numPr>
          <w:ilvl w:val="2"/>
          <w:numId w:val="2"/>
        </w:numPr>
      </w:pPr>
      <w:r>
        <w:rPr>
          <w:b/>
        </w:rPr>
        <w:t>All were in favor and the motion passed</w:t>
      </w:r>
    </w:p>
    <w:p w14:paraId="568063C6" w14:textId="6A1F5A1C" w:rsidR="009A5B08" w:rsidRDefault="009A5B08" w:rsidP="00EA39C0">
      <w:pPr>
        <w:pStyle w:val="ListParagraph"/>
        <w:numPr>
          <w:ilvl w:val="1"/>
          <w:numId w:val="2"/>
        </w:numPr>
      </w:pPr>
      <w:r>
        <w:lastRenderedPageBreak/>
        <w:t xml:space="preserve">Next meeting </w:t>
      </w:r>
      <w:r w:rsidR="0077211B">
        <w:rPr>
          <w:b/>
        </w:rPr>
        <w:t>Monday</w:t>
      </w:r>
      <w:r w:rsidRPr="009F0FF8">
        <w:rPr>
          <w:b/>
          <w:bCs/>
        </w:rPr>
        <w:t xml:space="preserve">, </w:t>
      </w:r>
      <w:r w:rsidR="00282E7D">
        <w:rPr>
          <w:b/>
          <w:bCs/>
        </w:rPr>
        <w:t>December 2</w:t>
      </w:r>
      <w:r w:rsidR="00515844">
        <w:rPr>
          <w:b/>
          <w:bCs/>
        </w:rPr>
        <w:t>,</w:t>
      </w:r>
      <w:r w:rsidR="00EF1160">
        <w:t xml:space="preserve"> 2019</w:t>
      </w:r>
      <w:r>
        <w:t xml:space="preserve"> at 7pm</w:t>
      </w:r>
    </w:p>
    <w:p w14:paraId="4CDE48FB" w14:textId="041D0BEE" w:rsidR="003336F8" w:rsidRDefault="003336F8" w:rsidP="00B92560">
      <w:pPr>
        <w:pStyle w:val="ListParagraph"/>
        <w:ind w:left="2160"/>
      </w:pPr>
    </w:p>
    <w:p w14:paraId="44C15155" w14:textId="3E301752" w:rsidR="00292EB6" w:rsidRDefault="00292EB6" w:rsidP="00292EB6"/>
    <w:p w14:paraId="55FB8153" w14:textId="2DFD9641" w:rsidR="00292EB6" w:rsidRDefault="00292EB6" w:rsidP="00292EB6">
      <w:r>
        <w:t>Respectfu</w:t>
      </w:r>
      <w:r w:rsidR="00EF1160">
        <w:t>l</w:t>
      </w:r>
      <w:r>
        <w:t>ly,</w:t>
      </w:r>
    </w:p>
    <w:p w14:paraId="20E3F825" w14:textId="43BFBC67" w:rsidR="00292EB6" w:rsidRDefault="00292EB6" w:rsidP="00292EB6">
      <w:r>
        <w:t>Michelle Scott, Secretary</w:t>
      </w:r>
    </w:p>
    <w:p w14:paraId="11D766B8" w14:textId="2A7051A6" w:rsidR="00706AC8" w:rsidRDefault="00706AC8" w:rsidP="00706AC8">
      <w:r>
        <w:tab/>
      </w:r>
    </w:p>
    <w:sectPr w:rsidR="00706AC8" w:rsidSect="00D1463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3B005" w14:textId="77777777" w:rsidR="00AC4193" w:rsidRDefault="00AC4193" w:rsidP="00164220">
      <w:pPr>
        <w:spacing w:after="0" w:line="240" w:lineRule="auto"/>
      </w:pPr>
      <w:r>
        <w:separator/>
      </w:r>
    </w:p>
  </w:endnote>
  <w:endnote w:type="continuationSeparator" w:id="0">
    <w:p w14:paraId="39B576F9" w14:textId="77777777" w:rsidR="00AC4193" w:rsidRDefault="00AC4193" w:rsidP="0016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ADD78" w14:textId="77777777" w:rsidR="00AC4193" w:rsidRDefault="00AC4193" w:rsidP="00164220">
      <w:pPr>
        <w:spacing w:after="0" w:line="240" w:lineRule="auto"/>
      </w:pPr>
      <w:r>
        <w:separator/>
      </w:r>
    </w:p>
  </w:footnote>
  <w:footnote w:type="continuationSeparator" w:id="0">
    <w:p w14:paraId="7B850941" w14:textId="77777777" w:rsidR="00AC4193" w:rsidRDefault="00AC4193" w:rsidP="0016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00355A" w14:textId="123A6E5A" w:rsidR="00164220" w:rsidRDefault="00164220">
    <w:pPr>
      <w:pStyle w:val="Header"/>
    </w:pPr>
    <w:r>
      <w:tab/>
    </w:r>
    <w:r>
      <w:tab/>
    </w:r>
    <w:r w:rsidR="009F1E19">
      <w:t>Nov</w:t>
    </w:r>
    <w:r w:rsidR="002C7FDF">
      <w:t xml:space="preserve"> </w:t>
    </w:r>
    <w:r w:rsidR="00D9457A">
      <w:t>2019</w:t>
    </w:r>
  </w:p>
  <w:p w14:paraId="156EC812" w14:textId="77777777" w:rsidR="00164220" w:rsidRDefault="001642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27D2E"/>
    <w:multiLevelType w:val="hybridMultilevel"/>
    <w:tmpl w:val="A792FE2C"/>
    <w:lvl w:ilvl="0" w:tplc="4B0A23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F808A2"/>
    <w:multiLevelType w:val="hybridMultilevel"/>
    <w:tmpl w:val="05B68DA6"/>
    <w:lvl w:ilvl="0" w:tplc="F9CEDB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D1D23"/>
    <w:multiLevelType w:val="hybridMultilevel"/>
    <w:tmpl w:val="C240A47A"/>
    <w:lvl w:ilvl="0" w:tplc="6C707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C8"/>
    <w:rsid w:val="00016F68"/>
    <w:rsid w:val="00020A25"/>
    <w:rsid w:val="00024FF9"/>
    <w:rsid w:val="00040889"/>
    <w:rsid w:val="00050A40"/>
    <w:rsid w:val="00051C6F"/>
    <w:rsid w:val="00055154"/>
    <w:rsid w:val="0006229D"/>
    <w:rsid w:val="0006286A"/>
    <w:rsid w:val="00062FC6"/>
    <w:rsid w:val="00075F60"/>
    <w:rsid w:val="00085557"/>
    <w:rsid w:val="00090CE2"/>
    <w:rsid w:val="000A3D61"/>
    <w:rsid w:val="000A62A7"/>
    <w:rsid w:val="000A7DFC"/>
    <w:rsid w:val="000B1846"/>
    <w:rsid w:val="000C1102"/>
    <w:rsid w:val="000C1E5D"/>
    <w:rsid w:val="000D3692"/>
    <w:rsid w:val="000D3D2E"/>
    <w:rsid w:val="000E166D"/>
    <w:rsid w:val="001014CA"/>
    <w:rsid w:val="00111C6B"/>
    <w:rsid w:val="00123058"/>
    <w:rsid w:val="00133AC3"/>
    <w:rsid w:val="00137C19"/>
    <w:rsid w:val="00142E27"/>
    <w:rsid w:val="0014516B"/>
    <w:rsid w:val="0014582F"/>
    <w:rsid w:val="00160170"/>
    <w:rsid w:val="00164220"/>
    <w:rsid w:val="00187F86"/>
    <w:rsid w:val="001A1963"/>
    <w:rsid w:val="001A5964"/>
    <w:rsid w:val="001A656A"/>
    <w:rsid w:val="001B2397"/>
    <w:rsid w:val="001B3317"/>
    <w:rsid w:val="001D31E1"/>
    <w:rsid w:val="001D46BB"/>
    <w:rsid w:val="001F2EBE"/>
    <w:rsid w:val="00205ECD"/>
    <w:rsid w:val="00210700"/>
    <w:rsid w:val="002209C6"/>
    <w:rsid w:val="0023007F"/>
    <w:rsid w:val="002513A1"/>
    <w:rsid w:val="0025512A"/>
    <w:rsid w:val="0026119D"/>
    <w:rsid w:val="002631E1"/>
    <w:rsid w:val="00265F4D"/>
    <w:rsid w:val="00282E7D"/>
    <w:rsid w:val="0028304A"/>
    <w:rsid w:val="00284684"/>
    <w:rsid w:val="00292A9F"/>
    <w:rsid w:val="00292EB6"/>
    <w:rsid w:val="00294FE6"/>
    <w:rsid w:val="002A19BC"/>
    <w:rsid w:val="002A218B"/>
    <w:rsid w:val="002A6AAB"/>
    <w:rsid w:val="002B288E"/>
    <w:rsid w:val="002B4491"/>
    <w:rsid w:val="002C031E"/>
    <w:rsid w:val="002C4832"/>
    <w:rsid w:val="002C7FDF"/>
    <w:rsid w:val="002D28A0"/>
    <w:rsid w:val="002F3212"/>
    <w:rsid w:val="00302075"/>
    <w:rsid w:val="003027DF"/>
    <w:rsid w:val="00304592"/>
    <w:rsid w:val="00330137"/>
    <w:rsid w:val="003336F8"/>
    <w:rsid w:val="00344B5A"/>
    <w:rsid w:val="00351E4A"/>
    <w:rsid w:val="00396384"/>
    <w:rsid w:val="003A6D54"/>
    <w:rsid w:val="003B0803"/>
    <w:rsid w:val="003C35D6"/>
    <w:rsid w:val="003D124A"/>
    <w:rsid w:val="003D5AAE"/>
    <w:rsid w:val="003E4AD3"/>
    <w:rsid w:val="003E7FDA"/>
    <w:rsid w:val="003F07B5"/>
    <w:rsid w:val="003F4ADF"/>
    <w:rsid w:val="0040072A"/>
    <w:rsid w:val="00400E1F"/>
    <w:rsid w:val="0040131E"/>
    <w:rsid w:val="00407AE3"/>
    <w:rsid w:val="00424A48"/>
    <w:rsid w:val="004266CA"/>
    <w:rsid w:val="00430671"/>
    <w:rsid w:val="00435309"/>
    <w:rsid w:val="00445ABC"/>
    <w:rsid w:val="00445BA2"/>
    <w:rsid w:val="00455E17"/>
    <w:rsid w:val="00472A21"/>
    <w:rsid w:val="0047698C"/>
    <w:rsid w:val="00490121"/>
    <w:rsid w:val="00493521"/>
    <w:rsid w:val="00496785"/>
    <w:rsid w:val="004A19B8"/>
    <w:rsid w:val="004A26DB"/>
    <w:rsid w:val="004A3A27"/>
    <w:rsid w:val="004A471C"/>
    <w:rsid w:val="004B5458"/>
    <w:rsid w:val="004C06D0"/>
    <w:rsid w:val="004C6AB5"/>
    <w:rsid w:val="004C7A73"/>
    <w:rsid w:val="004E0452"/>
    <w:rsid w:val="004E44F6"/>
    <w:rsid w:val="004F4A74"/>
    <w:rsid w:val="004F547F"/>
    <w:rsid w:val="00507CF5"/>
    <w:rsid w:val="005157F9"/>
    <w:rsid w:val="00515844"/>
    <w:rsid w:val="0054288B"/>
    <w:rsid w:val="005445EB"/>
    <w:rsid w:val="005465E8"/>
    <w:rsid w:val="00546BEC"/>
    <w:rsid w:val="005518F2"/>
    <w:rsid w:val="00552317"/>
    <w:rsid w:val="00562620"/>
    <w:rsid w:val="00563BED"/>
    <w:rsid w:val="00564C16"/>
    <w:rsid w:val="00582D79"/>
    <w:rsid w:val="005A5DA7"/>
    <w:rsid w:val="005B566E"/>
    <w:rsid w:val="005B6AFB"/>
    <w:rsid w:val="005B7C26"/>
    <w:rsid w:val="005D33BB"/>
    <w:rsid w:val="005E4FF9"/>
    <w:rsid w:val="005E5356"/>
    <w:rsid w:val="005E694D"/>
    <w:rsid w:val="005F46EB"/>
    <w:rsid w:val="00607FC6"/>
    <w:rsid w:val="0061659A"/>
    <w:rsid w:val="006303E3"/>
    <w:rsid w:val="006358E9"/>
    <w:rsid w:val="006366AF"/>
    <w:rsid w:val="006369FD"/>
    <w:rsid w:val="00641726"/>
    <w:rsid w:val="0064699C"/>
    <w:rsid w:val="006A331F"/>
    <w:rsid w:val="006A6C74"/>
    <w:rsid w:val="006B2FDA"/>
    <w:rsid w:val="006C5684"/>
    <w:rsid w:val="006F4E5C"/>
    <w:rsid w:val="00701A6F"/>
    <w:rsid w:val="00706AC8"/>
    <w:rsid w:val="007160DB"/>
    <w:rsid w:val="00722AB7"/>
    <w:rsid w:val="00723C50"/>
    <w:rsid w:val="0075100E"/>
    <w:rsid w:val="0077211B"/>
    <w:rsid w:val="007849E0"/>
    <w:rsid w:val="00792A28"/>
    <w:rsid w:val="007A5853"/>
    <w:rsid w:val="007C0FDD"/>
    <w:rsid w:val="007C2C47"/>
    <w:rsid w:val="007E4099"/>
    <w:rsid w:val="007E5EEF"/>
    <w:rsid w:val="008049FB"/>
    <w:rsid w:val="00805E23"/>
    <w:rsid w:val="008121E0"/>
    <w:rsid w:val="008251AF"/>
    <w:rsid w:val="0082657A"/>
    <w:rsid w:val="0083272A"/>
    <w:rsid w:val="00837282"/>
    <w:rsid w:val="0084091E"/>
    <w:rsid w:val="00851347"/>
    <w:rsid w:val="0085520E"/>
    <w:rsid w:val="008612BA"/>
    <w:rsid w:val="008731ED"/>
    <w:rsid w:val="008752EF"/>
    <w:rsid w:val="00876650"/>
    <w:rsid w:val="008934BE"/>
    <w:rsid w:val="008A5111"/>
    <w:rsid w:val="008A6D2B"/>
    <w:rsid w:val="008C7B06"/>
    <w:rsid w:val="008D0439"/>
    <w:rsid w:val="008D2544"/>
    <w:rsid w:val="008D2EF8"/>
    <w:rsid w:val="008D3F6B"/>
    <w:rsid w:val="00902AB0"/>
    <w:rsid w:val="009041A6"/>
    <w:rsid w:val="00906DA0"/>
    <w:rsid w:val="00910701"/>
    <w:rsid w:val="009453DE"/>
    <w:rsid w:val="009533CD"/>
    <w:rsid w:val="00954AFD"/>
    <w:rsid w:val="00956BC5"/>
    <w:rsid w:val="00961731"/>
    <w:rsid w:val="00965F9D"/>
    <w:rsid w:val="00970078"/>
    <w:rsid w:val="0099296A"/>
    <w:rsid w:val="009A1503"/>
    <w:rsid w:val="009A1932"/>
    <w:rsid w:val="009A44E9"/>
    <w:rsid w:val="009A5B08"/>
    <w:rsid w:val="009B1583"/>
    <w:rsid w:val="009B4500"/>
    <w:rsid w:val="009C156D"/>
    <w:rsid w:val="009C7A37"/>
    <w:rsid w:val="009D696E"/>
    <w:rsid w:val="009D73FA"/>
    <w:rsid w:val="009F0FF8"/>
    <w:rsid w:val="009F1E19"/>
    <w:rsid w:val="009F5218"/>
    <w:rsid w:val="00A005DB"/>
    <w:rsid w:val="00A17487"/>
    <w:rsid w:val="00A27F17"/>
    <w:rsid w:val="00A307AB"/>
    <w:rsid w:val="00A40B7F"/>
    <w:rsid w:val="00A41B52"/>
    <w:rsid w:val="00A45160"/>
    <w:rsid w:val="00A50496"/>
    <w:rsid w:val="00A534DC"/>
    <w:rsid w:val="00A55125"/>
    <w:rsid w:val="00A55FD3"/>
    <w:rsid w:val="00A611E6"/>
    <w:rsid w:val="00A6536D"/>
    <w:rsid w:val="00A65610"/>
    <w:rsid w:val="00A704F8"/>
    <w:rsid w:val="00A7705C"/>
    <w:rsid w:val="00AA1FAC"/>
    <w:rsid w:val="00AC29CA"/>
    <w:rsid w:val="00AC4193"/>
    <w:rsid w:val="00AC5D9D"/>
    <w:rsid w:val="00AC75EF"/>
    <w:rsid w:val="00AC7C7C"/>
    <w:rsid w:val="00AD25AB"/>
    <w:rsid w:val="00AE5E9A"/>
    <w:rsid w:val="00AF1193"/>
    <w:rsid w:val="00AF7725"/>
    <w:rsid w:val="00B05BD2"/>
    <w:rsid w:val="00B14E65"/>
    <w:rsid w:val="00B23352"/>
    <w:rsid w:val="00B24761"/>
    <w:rsid w:val="00B2579B"/>
    <w:rsid w:val="00B31072"/>
    <w:rsid w:val="00B35779"/>
    <w:rsid w:val="00B35905"/>
    <w:rsid w:val="00B366C7"/>
    <w:rsid w:val="00B43A7D"/>
    <w:rsid w:val="00B46A76"/>
    <w:rsid w:val="00B53233"/>
    <w:rsid w:val="00B53EC2"/>
    <w:rsid w:val="00B73E68"/>
    <w:rsid w:val="00B75D00"/>
    <w:rsid w:val="00B76C7E"/>
    <w:rsid w:val="00B83A6E"/>
    <w:rsid w:val="00B92560"/>
    <w:rsid w:val="00B93EF0"/>
    <w:rsid w:val="00B94675"/>
    <w:rsid w:val="00BB2572"/>
    <w:rsid w:val="00BB3CB6"/>
    <w:rsid w:val="00BC7C61"/>
    <w:rsid w:val="00BC7EF5"/>
    <w:rsid w:val="00BE55CA"/>
    <w:rsid w:val="00C00A5B"/>
    <w:rsid w:val="00C154A1"/>
    <w:rsid w:val="00C20DDD"/>
    <w:rsid w:val="00C21C7D"/>
    <w:rsid w:val="00C46853"/>
    <w:rsid w:val="00C52DF0"/>
    <w:rsid w:val="00C75668"/>
    <w:rsid w:val="00CA1ADF"/>
    <w:rsid w:val="00CC0784"/>
    <w:rsid w:val="00CC17F2"/>
    <w:rsid w:val="00CD5FE2"/>
    <w:rsid w:val="00CE546D"/>
    <w:rsid w:val="00CF7950"/>
    <w:rsid w:val="00D012D7"/>
    <w:rsid w:val="00D10522"/>
    <w:rsid w:val="00D1463E"/>
    <w:rsid w:val="00D25985"/>
    <w:rsid w:val="00D4135D"/>
    <w:rsid w:val="00D531FF"/>
    <w:rsid w:val="00D547FE"/>
    <w:rsid w:val="00D56ED4"/>
    <w:rsid w:val="00D75E3F"/>
    <w:rsid w:val="00D832F0"/>
    <w:rsid w:val="00D83920"/>
    <w:rsid w:val="00D933D0"/>
    <w:rsid w:val="00D9457A"/>
    <w:rsid w:val="00D94911"/>
    <w:rsid w:val="00DB0C97"/>
    <w:rsid w:val="00DB3496"/>
    <w:rsid w:val="00DB4FC6"/>
    <w:rsid w:val="00DC1B48"/>
    <w:rsid w:val="00DD6BD4"/>
    <w:rsid w:val="00DE2F8A"/>
    <w:rsid w:val="00DF5703"/>
    <w:rsid w:val="00E0045B"/>
    <w:rsid w:val="00E134BF"/>
    <w:rsid w:val="00E15AD4"/>
    <w:rsid w:val="00E33634"/>
    <w:rsid w:val="00E35776"/>
    <w:rsid w:val="00E36B9A"/>
    <w:rsid w:val="00E45E04"/>
    <w:rsid w:val="00E60F69"/>
    <w:rsid w:val="00E76AAA"/>
    <w:rsid w:val="00E87A9A"/>
    <w:rsid w:val="00E961DF"/>
    <w:rsid w:val="00E96539"/>
    <w:rsid w:val="00EA39C0"/>
    <w:rsid w:val="00EA7EA1"/>
    <w:rsid w:val="00EB5433"/>
    <w:rsid w:val="00EC6D42"/>
    <w:rsid w:val="00EF1160"/>
    <w:rsid w:val="00F015D8"/>
    <w:rsid w:val="00F15FA6"/>
    <w:rsid w:val="00F4005A"/>
    <w:rsid w:val="00F405CC"/>
    <w:rsid w:val="00F56114"/>
    <w:rsid w:val="00F5655D"/>
    <w:rsid w:val="00F56FC8"/>
    <w:rsid w:val="00F637CE"/>
    <w:rsid w:val="00F6678C"/>
    <w:rsid w:val="00F673F5"/>
    <w:rsid w:val="00F7578C"/>
    <w:rsid w:val="00F776DC"/>
    <w:rsid w:val="00FA4AEC"/>
    <w:rsid w:val="00FB3030"/>
    <w:rsid w:val="00FB601A"/>
    <w:rsid w:val="00FC0871"/>
    <w:rsid w:val="00FE5716"/>
    <w:rsid w:val="00FF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E023E"/>
  <w15:chartTrackingRefBased/>
  <w15:docId w15:val="{A05251CB-05EE-475C-AB2C-1CEFADCD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6A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220"/>
  </w:style>
  <w:style w:type="paragraph" w:styleId="Footer">
    <w:name w:val="footer"/>
    <w:basedOn w:val="Normal"/>
    <w:link w:val="FooterChar"/>
    <w:uiPriority w:val="99"/>
    <w:unhideWhenUsed/>
    <w:rsid w:val="00164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220"/>
  </w:style>
  <w:style w:type="character" w:styleId="Hyperlink">
    <w:name w:val="Hyperlink"/>
    <w:basedOn w:val="DefaultParagraphFont"/>
    <w:uiPriority w:val="99"/>
    <w:unhideWhenUsed/>
    <w:rsid w:val="0084091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09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ila.org/store/product/4/serving-our-public-30-standards-for-illinois-public-libraries-201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ellescottdv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0A54E-6BB1-4975-A769-D575957A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Scott</dc:creator>
  <cp:keywords/>
  <dc:description/>
  <cp:lastModifiedBy>CaseHalstead Library</cp:lastModifiedBy>
  <cp:revision>2</cp:revision>
  <dcterms:created xsi:type="dcterms:W3CDTF">2019-12-02T17:15:00Z</dcterms:created>
  <dcterms:modified xsi:type="dcterms:W3CDTF">2019-12-02T17:15:00Z</dcterms:modified>
</cp:coreProperties>
</file>